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2A" w:rsidRDefault="00A824AB">
      <w:pPr>
        <w:pStyle w:val="BodyA"/>
        <w:jc w:val="center"/>
        <w:rPr>
          <w:rFonts w:ascii="Arial Unicode MS" w:eastAsia="Arial Unicode MS" w:hAnsi="Arial Unicode MS" w:cs="Arial Unicode MS"/>
        </w:rPr>
      </w:pPr>
      <w:r>
        <w:rPr>
          <w:noProof/>
        </w:rPr>
        <mc:AlternateContent>
          <mc:Choice Requires="wpg">
            <w:drawing>
              <wp:anchor distT="0" distB="0" distL="0" distR="0" simplePos="0" relativeHeight="251661312" behindDoc="0" locked="0" layoutInCell="1" allowOverlap="1">
                <wp:simplePos x="0" y="0"/>
                <wp:positionH relativeFrom="page">
                  <wp:posOffset>206872</wp:posOffset>
                </wp:positionH>
                <wp:positionV relativeFrom="page">
                  <wp:posOffset>264794</wp:posOffset>
                </wp:positionV>
                <wp:extent cx="1517652" cy="245745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517652" cy="2457450"/>
                          <a:chOff x="0" y="0"/>
                          <a:chExt cx="1517651" cy="2457450"/>
                        </a:xfrm>
                      </wpg:grpSpPr>
                      <pic:pic xmlns:pic="http://schemas.openxmlformats.org/drawingml/2006/picture">
                        <pic:nvPicPr>
                          <pic:cNvPr id="1073741825" name="Picture 22" descr="Picture 22"/>
                          <pic:cNvPicPr>
                            <a:picLocks noChangeAspect="1"/>
                          </pic:cNvPicPr>
                        </pic:nvPicPr>
                        <pic:blipFill>
                          <a:blip r:embed="rId7">
                            <a:extLst/>
                          </a:blip>
                          <a:stretch>
                            <a:fillRect/>
                          </a:stretch>
                        </pic:blipFill>
                        <pic:spPr>
                          <a:xfrm>
                            <a:off x="0" y="0"/>
                            <a:ext cx="1491154" cy="2457450"/>
                          </a:xfrm>
                          <a:prstGeom prst="rect">
                            <a:avLst/>
                          </a:prstGeom>
                          <a:ln w="12700" cap="flat">
                            <a:noFill/>
                            <a:miter lim="400000"/>
                          </a:ln>
                          <a:effectLst/>
                        </pic:spPr>
                      </pic:pic>
                      <wps:wsp>
                        <wps:cNvPr id="1073741826" name="Rectangle 23"/>
                        <wps:cNvSpPr txBox="1"/>
                        <wps:spPr>
                          <a:xfrm>
                            <a:off x="12699" y="1147174"/>
                            <a:ext cx="1504953" cy="1188462"/>
                          </a:xfrm>
                          <a:prstGeom prst="rect">
                            <a:avLst/>
                          </a:prstGeom>
                          <a:noFill/>
                          <a:ln w="12700" cap="flat">
                            <a:noFill/>
                            <a:miter lim="400000"/>
                          </a:ln>
                          <a:effectLst/>
                        </wps:spPr>
                        <wps:txbx>
                          <w:txbxContent>
                            <w:p w:rsidR="009C6F2A" w:rsidRDefault="00A824AB">
                              <w:pPr>
                                <w:pStyle w:val="NormalWeb"/>
                                <w:spacing w:before="0" w:after="0"/>
                                <w:jc w:val="center"/>
                                <w:rPr>
                                  <w:rFonts w:ascii="Arial Black" w:eastAsia="Arial Black" w:hAnsi="Arial Black" w:cs="Arial Black"/>
                                  <w:color w:val="FEFC78"/>
                                  <w:kern w:val="24"/>
                                  <w:sz w:val="18"/>
                                  <w:szCs w:val="18"/>
                                  <w:u w:color="FFFFFF"/>
                                </w:rPr>
                              </w:pPr>
                              <w:r>
                                <w:rPr>
                                  <w:rFonts w:ascii="Arial Black" w:hAnsi="Arial Black"/>
                                  <w:color w:val="FEFC78"/>
                                  <w:kern w:val="24"/>
                                  <w:sz w:val="18"/>
                                  <w:szCs w:val="18"/>
                                  <w:u w:color="FFFFFF"/>
                                </w:rPr>
                                <w:t>2018</w:t>
                              </w:r>
                            </w:p>
                            <w:p w:rsidR="009C6F2A" w:rsidRDefault="009C6F2A">
                              <w:pPr>
                                <w:pStyle w:val="NormalWeb"/>
                                <w:spacing w:before="0" w:after="0"/>
                                <w:jc w:val="center"/>
                                <w:rPr>
                                  <w:rFonts w:ascii="Arial Black" w:eastAsia="Arial Black" w:hAnsi="Arial Black" w:cs="Arial Black"/>
                                  <w:color w:val="FEFFFF"/>
                                  <w:sz w:val="14"/>
                                  <w:szCs w:val="14"/>
                                  <w:u w:color="FEFFFF"/>
                                </w:rPr>
                              </w:pPr>
                            </w:p>
                            <w:p w:rsidR="009C6F2A" w:rsidRDefault="00A824AB">
                              <w:pPr>
                                <w:pStyle w:val="NormalWeb"/>
                                <w:spacing w:before="0" w:after="0"/>
                                <w:jc w:val="center"/>
                                <w:rPr>
                                  <w:rFonts w:ascii="Arial Black" w:eastAsia="Arial Black" w:hAnsi="Arial Black" w:cs="Arial Black"/>
                                  <w:color w:val="FEFC78"/>
                                  <w:sz w:val="14"/>
                                  <w:szCs w:val="14"/>
                                  <w:u w:color="B8CCE4"/>
                                </w:rPr>
                              </w:pPr>
                              <w:r>
                                <w:rPr>
                                  <w:rFonts w:ascii="Arial Black" w:hAnsi="Arial Black"/>
                                  <w:color w:val="FEFC78"/>
                                  <w:kern w:val="24"/>
                                  <w:sz w:val="14"/>
                                  <w:szCs w:val="14"/>
                                  <w:u w:color="B8CCE4"/>
                                </w:rPr>
                                <w:t xml:space="preserve">PECK SLIP </w:t>
                              </w:r>
                            </w:p>
                            <w:p w:rsidR="009C6F2A" w:rsidRDefault="00A824AB">
                              <w:pPr>
                                <w:pStyle w:val="NormalWeb"/>
                                <w:spacing w:before="0" w:after="0"/>
                                <w:jc w:val="center"/>
                                <w:rPr>
                                  <w:rFonts w:ascii="Arial Black" w:eastAsia="Arial Black" w:hAnsi="Arial Black" w:cs="Arial Black"/>
                                  <w:color w:val="FEFC78"/>
                                  <w:sz w:val="14"/>
                                  <w:szCs w:val="14"/>
                                  <w:u w:color="FEFC78"/>
                                </w:rPr>
                              </w:pPr>
                              <w:r>
                                <w:rPr>
                                  <w:rFonts w:ascii="Arial Black" w:hAnsi="Arial Black"/>
                                  <w:color w:val="FEFC78"/>
                                  <w:kern w:val="24"/>
                                  <w:sz w:val="14"/>
                                  <w:szCs w:val="14"/>
                                  <w:u w:color="FFFFFF"/>
                                </w:rPr>
                                <w:t>READ-A-THON</w:t>
                              </w:r>
                            </w:p>
                            <w:p w:rsidR="009C6F2A" w:rsidRDefault="009C6F2A">
                              <w:pPr>
                                <w:pStyle w:val="NormalWeb"/>
                                <w:spacing w:before="0" w:after="0"/>
                                <w:jc w:val="center"/>
                                <w:rPr>
                                  <w:rFonts w:ascii="Arial Black" w:eastAsia="Arial Black" w:hAnsi="Arial Black" w:cs="Arial Black"/>
                                  <w:color w:val="FEFC78"/>
                                  <w:kern w:val="24"/>
                                  <w:sz w:val="14"/>
                                  <w:szCs w:val="14"/>
                                  <w:u w:color="FFFFFF"/>
                                </w:rPr>
                              </w:pPr>
                            </w:p>
                            <w:p w:rsidR="009C6F2A" w:rsidRDefault="00A824AB">
                              <w:pPr>
                                <w:pStyle w:val="NormalWeb"/>
                                <w:spacing w:before="0" w:after="0"/>
                                <w:jc w:val="center"/>
                                <w:rPr>
                                  <w:rFonts w:ascii="Arial Black" w:eastAsia="Arial Black" w:hAnsi="Arial Black" w:cs="Arial Black"/>
                                  <w:color w:val="FEFC78"/>
                                  <w:kern w:val="24"/>
                                  <w:sz w:val="14"/>
                                  <w:szCs w:val="14"/>
                                  <w:u w:color="FFFFFF"/>
                                </w:rPr>
                              </w:pPr>
                              <w:r>
                                <w:rPr>
                                  <w:rFonts w:ascii="Arial Black" w:hAnsi="Arial Black"/>
                                  <w:color w:val="FEFC78"/>
                                  <w:kern w:val="24"/>
                                  <w:sz w:val="14"/>
                                  <w:szCs w:val="14"/>
                                  <w:u w:color="FFFFFF"/>
                                </w:rPr>
                                <w:t xml:space="preserve">KEEP THE LIGHT </w:t>
                              </w:r>
                            </w:p>
                            <w:p w:rsidR="009C6F2A" w:rsidRDefault="00A824AB">
                              <w:pPr>
                                <w:pStyle w:val="NormalWeb"/>
                                <w:spacing w:before="0" w:after="0"/>
                                <w:jc w:val="center"/>
                              </w:pPr>
                              <w:r>
                                <w:rPr>
                                  <w:rFonts w:ascii="Arial Black" w:hAnsi="Arial Black"/>
                                  <w:color w:val="FEFC78"/>
                                  <w:kern w:val="24"/>
                                  <w:sz w:val="14"/>
                                  <w:szCs w:val="14"/>
                                  <w:u w:color="FFFF00"/>
                                </w:rPr>
                                <w:t>ON</w:t>
                              </w:r>
                              <w:r>
                                <w:rPr>
                                  <w:rFonts w:ascii="Arial Black" w:hAnsi="Arial Black"/>
                                  <w:color w:val="FEFC78"/>
                                  <w:kern w:val="24"/>
                                  <w:sz w:val="14"/>
                                  <w:szCs w:val="14"/>
                                  <w:u w:color="FFFFFF"/>
                                </w:rPr>
                                <w:t xml:space="preserve"> THIS SUMMER!</w:t>
                              </w:r>
                            </w:p>
                          </w:txbxContent>
                        </wps:txbx>
                        <wps:bodyPr wrap="square" lIns="45718" tIns="45718" rIns="45718" bIns="45718" numCol="1" anchor="t">
                          <a:noAutofit/>
                        </wps:bodyPr>
                      </wps:wsp>
                    </wpg:wgp>
                  </a:graphicData>
                </a:graphic>
              </wp:anchor>
            </w:drawing>
          </mc:Choice>
          <mc:Fallback>
            <w:pict>
              <v:group id="_x0000_s1026" style="visibility:visible;position:absolute;margin-left:16.3pt;margin-top:20.9pt;width:119.5pt;height:193.5pt;z-index:251661312;mso-position-horizontal:absolute;mso-position-horizontal-relative:page;mso-position-vertical:absolute;mso-position-vertical-relative:page;mso-wrap-distance-left:0.0pt;mso-wrap-distance-top:0.0pt;mso-wrap-distance-right:0.0pt;mso-wrap-distance-bottom:0.0pt;" coordorigin="0,0" coordsize="1517651,2457450">
                <w10:wrap type="none" side="bothSides" anchorx="page" anchory="page"/>
                <v:shape id="_x0000_s1027" type="#_x0000_t75" style="position:absolute;left:0;top:0;width:1491154;height:2457450;">
                  <v:imagedata r:id="rId8" o:title="image1.jpeg"/>
                </v:shape>
                <v:shape id="_x0000_s1028" type="#_x0000_t202" style="position:absolute;left:12700;top:1147175;width:1504951;height:118846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rPr>
                            <w:rFonts w:ascii="Arial Black" w:cs="Arial Black" w:hAnsi="Arial Black" w:eastAsia="Arial Black"/>
                            <w:color w:val="fefc78"/>
                            <w:kern w:val="24"/>
                            <w:sz w:val="18"/>
                            <w:szCs w:val="18"/>
                            <w:u w:color="ffffff"/>
                          </w:rPr>
                        </w:pPr>
                        <w:r>
                          <w:rPr>
                            <w:rFonts w:ascii="Arial Black" w:hAnsi="Arial Black"/>
                            <w:color w:val="fefc78"/>
                            <w:kern w:val="24"/>
                            <w:sz w:val="18"/>
                            <w:szCs w:val="18"/>
                            <w:u w:color="ffffff"/>
                            <w:rtl w:val="0"/>
                            <w:lang w:val="en-US"/>
                          </w:rPr>
                          <w:t>2018</w:t>
                        </w:r>
                      </w:p>
                      <w:p>
                        <w:pPr>
                          <w:pStyle w:val="Normal (Web)"/>
                          <w:spacing w:before="0" w:after="0"/>
                          <w:jc w:val="center"/>
                          <w:rPr>
                            <w:rFonts w:ascii="Arial Black" w:cs="Arial Black" w:hAnsi="Arial Black" w:eastAsia="Arial Black"/>
                            <w:color w:val="feffff"/>
                            <w:sz w:val="14"/>
                            <w:szCs w:val="14"/>
                            <w:u w:color="feffff"/>
                          </w:rPr>
                        </w:pPr>
                      </w:p>
                      <w:p>
                        <w:pPr>
                          <w:pStyle w:val="Normal (Web)"/>
                          <w:spacing w:before="0" w:after="0"/>
                          <w:jc w:val="center"/>
                          <w:rPr>
                            <w:rFonts w:ascii="Arial Black" w:cs="Arial Black" w:hAnsi="Arial Black" w:eastAsia="Arial Black"/>
                            <w:color w:val="fefc78"/>
                            <w:sz w:val="14"/>
                            <w:szCs w:val="14"/>
                            <w:u w:color="b8cce4"/>
                          </w:rPr>
                        </w:pPr>
                        <w:r>
                          <w:rPr>
                            <w:rFonts w:ascii="Arial Black" w:hAnsi="Arial Black"/>
                            <w:color w:val="fefc78"/>
                            <w:kern w:val="24"/>
                            <w:sz w:val="14"/>
                            <w:szCs w:val="14"/>
                            <w:u w:color="b8cce4"/>
                            <w:rtl w:val="0"/>
                            <w:lang w:val="en-US"/>
                          </w:rPr>
                          <w:t xml:space="preserve">PECK SLIP </w:t>
                        </w:r>
                      </w:p>
                      <w:p>
                        <w:pPr>
                          <w:pStyle w:val="Normal (Web)"/>
                          <w:spacing w:before="0" w:after="0"/>
                          <w:jc w:val="center"/>
                          <w:rPr>
                            <w:rFonts w:ascii="Arial Black" w:cs="Arial Black" w:hAnsi="Arial Black" w:eastAsia="Arial Black"/>
                            <w:color w:val="fefc78"/>
                            <w:sz w:val="14"/>
                            <w:szCs w:val="14"/>
                            <w:u w:color="fefc78"/>
                          </w:rPr>
                        </w:pPr>
                        <w:r>
                          <w:rPr>
                            <w:rFonts w:ascii="Arial Black" w:hAnsi="Arial Black"/>
                            <w:color w:val="fefc78"/>
                            <w:kern w:val="24"/>
                            <w:sz w:val="14"/>
                            <w:szCs w:val="14"/>
                            <w:u w:color="ffffff"/>
                            <w:rtl w:val="0"/>
                            <w:lang w:val="en-US"/>
                          </w:rPr>
                          <w:t>READ-A-THON</w:t>
                        </w:r>
                      </w:p>
                      <w:p>
                        <w:pPr>
                          <w:pStyle w:val="Normal (Web)"/>
                          <w:spacing w:before="0" w:after="0"/>
                          <w:jc w:val="center"/>
                          <w:rPr>
                            <w:rFonts w:ascii="Arial Black" w:cs="Arial Black" w:hAnsi="Arial Black" w:eastAsia="Arial Black"/>
                            <w:color w:val="fefc78"/>
                            <w:kern w:val="24"/>
                            <w:sz w:val="14"/>
                            <w:szCs w:val="14"/>
                            <w:u w:color="ffffff"/>
                          </w:rPr>
                        </w:pPr>
                      </w:p>
                      <w:p>
                        <w:pPr>
                          <w:pStyle w:val="Normal (Web)"/>
                          <w:spacing w:before="0" w:after="0"/>
                          <w:jc w:val="center"/>
                          <w:rPr>
                            <w:rFonts w:ascii="Arial Black" w:cs="Arial Black" w:hAnsi="Arial Black" w:eastAsia="Arial Black"/>
                            <w:color w:val="fefc78"/>
                            <w:kern w:val="24"/>
                            <w:sz w:val="14"/>
                            <w:szCs w:val="14"/>
                            <w:u w:color="ffffff"/>
                          </w:rPr>
                        </w:pPr>
                        <w:r>
                          <w:rPr>
                            <w:rFonts w:ascii="Arial Black" w:hAnsi="Arial Black"/>
                            <w:color w:val="fefc78"/>
                            <w:kern w:val="24"/>
                            <w:sz w:val="14"/>
                            <w:szCs w:val="14"/>
                            <w:u w:color="ffffff"/>
                            <w:rtl w:val="0"/>
                            <w:lang w:val="en-US"/>
                          </w:rPr>
                          <w:t xml:space="preserve">KEEP THE LIGHT </w:t>
                        </w:r>
                      </w:p>
                      <w:p>
                        <w:pPr>
                          <w:pStyle w:val="Normal (Web)"/>
                          <w:spacing w:before="0" w:after="0"/>
                          <w:jc w:val="center"/>
                        </w:pPr>
                        <w:r>
                          <w:rPr>
                            <w:rFonts w:ascii="Arial Black" w:hAnsi="Arial Black"/>
                            <w:color w:val="fefc78"/>
                            <w:kern w:val="24"/>
                            <w:sz w:val="14"/>
                            <w:szCs w:val="14"/>
                            <w:u w:color="ffff00"/>
                            <w:rtl w:val="0"/>
                            <w:lang w:val="en-US"/>
                          </w:rPr>
                          <w:t>ON</w:t>
                        </w:r>
                        <w:r>
                          <w:rPr>
                            <w:rFonts w:ascii="Arial Black" w:hAnsi="Arial Black"/>
                            <w:color w:val="fefc78"/>
                            <w:kern w:val="24"/>
                            <w:sz w:val="14"/>
                            <w:szCs w:val="14"/>
                            <w:u w:color="ffffff"/>
                            <w:rtl w:val="0"/>
                            <w:lang w:val="en-US"/>
                          </w:rPr>
                          <w:t xml:space="preserve"> THIS SUMMER!</w:t>
                        </w:r>
                      </w:p>
                    </w:txbxContent>
                  </v:textbox>
                </v:shape>
              </v:group>
            </w:pict>
          </mc:Fallback>
        </mc:AlternateContent>
      </w:r>
      <w:r>
        <w:rPr>
          <w:noProof/>
        </w:rPr>
        <mc:AlternateContent>
          <mc:Choice Requires="wps">
            <w:drawing>
              <wp:anchor distT="152400" distB="152400" distL="152400" distR="152400" simplePos="0" relativeHeight="251659264" behindDoc="0" locked="0" layoutInCell="1" allowOverlap="1">
                <wp:simplePos x="0" y="0"/>
                <wp:positionH relativeFrom="margin">
                  <wp:posOffset>-259852</wp:posOffset>
                </wp:positionH>
                <wp:positionV relativeFrom="page">
                  <wp:posOffset>454658</wp:posOffset>
                </wp:positionV>
                <wp:extent cx="5993409" cy="688381"/>
                <wp:effectExtent l="0" t="0" r="0" b="0"/>
                <wp:wrapTopAndBottom distT="152400" distB="152400"/>
                <wp:docPr id="1073741828" name="officeArt object" descr="Shape 1073741825"/>
                <wp:cNvGraphicFramePr/>
                <a:graphic xmlns:a="http://schemas.openxmlformats.org/drawingml/2006/main">
                  <a:graphicData uri="http://schemas.microsoft.com/office/word/2010/wordprocessingShape">
                    <wps:wsp>
                      <wps:cNvSpPr txBox="1"/>
                      <wps:spPr>
                        <a:xfrm>
                          <a:off x="0" y="0"/>
                          <a:ext cx="5993409" cy="68838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9C6F2A" w:rsidRDefault="00A824AB">
                            <w:pPr>
                              <w:pStyle w:val="HeaderFooterA"/>
                              <w:tabs>
                                <w:tab w:val="clear" w:pos="9360"/>
                                <w:tab w:val="right" w:pos="8620"/>
                              </w:tabs>
                              <w:jc w:val="center"/>
                              <w:rPr>
                                <w:rFonts w:ascii="Times New Roman" w:eastAsia="Times New Roman" w:hAnsi="Times New Roman" w:cs="Times New Roman"/>
                                <w:b/>
                                <w:bCs/>
                                <w:sz w:val="40"/>
                                <w:szCs w:val="40"/>
                                <w:u w:color="0432FF"/>
                              </w:rPr>
                            </w:pPr>
                            <w:r>
                              <w:rPr>
                                <w:rFonts w:ascii="Baskerville SemiBold" w:hAnsi="Baskerville SemiBold"/>
                                <w:sz w:val="44"/>
                                <w:szCs w:val="44"/>
                                <w:u w:color="0432FF"/>
                              </w:rPr>
                              <w:t xml:space="preserve">  </w:t>
                            </w:r>
                            <w:r>
                              <w:rPr>
                                <w:rFonts w:ascii="Times New Roman" w:hAnsi="Times New Roman"/>
                                <w:b/>
                                <w:bCs/>
                                <w:sz w:val="40"/>
                                <w:szCs w:val="40"/>
                                <w:u w:color="0432FF"/>
                              </w:rPr>
                              <w:t>2018</w:t>
                            </w:r>
                            <w:r>
                              <w:rPr>
                                <w:rFonts w:ascii="Times New Roman" w:hAnsi="Times New Roman"/>
                                <w:b/>
                                <w:bCs/>
                                <w:sz w:val="40"/>
                                <w:szCs w:val="40"/>
                              </w:rPr>
                              <w:t xml:space="preserve"> </w:t>
                            </w:r>
                            <w:r>
                              <w:rPr>
                                <w:rFonts w:ascii="Times New Roman" w:hAnsi="Times New Roman"/>
                                <w:b/>
                                <w:bCs/>
                                <w:sz w:val="40"/>
                                <w:szCs w:val="40"/>
                                <w:u w:color="0432FF"/>
                              </w:rPr>
                              <w:t xml:space="preserve">    </w:t>
                            </w:r>
                          </w:p>
                          <w:p w:rsidR="009C6F2A" w:rsidRDefault="00A824AB">
                            <w:pPr>
                              <w:pStyle w:val="HeaderFooterA"/>
                              <w:tabs>
                                <w:tab w:val="clear" w:pos="9360"/>
                                <w:tab w:val="right" w:pos="8620"/>
                              </w:tabs>
                              <w:jc w:val="center"/>
                            </w:pPr>
                            <w:r>
                              <w:rPr>
                                <w:rFonts w:ascii="Times New Roman" w:hAnsi="Times New Roman"/>
                                <w:b/>
                                <w:bCs/>
                                <w:sz w:val="40"/>
                                <w:szCs w:val="40"/>
                                <w:u w:color="0432FF"/>
                              </w:rPr>
                              <w:t xml:space="preserve">          </w:t>
                            </w:r>
                            <w:r>
                              <w:rPr>
                                <w:rFonts w:ascii="Times New Roman" w:hAnsi="Times New Roman"/>
                                <w:b/>
                                <w:bCs/>
                                <w:sz w:val="40"/>
                                <w:szCs w:val="40"/>
                              </w:rPr>
                              <w:t>Peck Slip School Summer Read-a-Thon</w:t>
                            </w:r>
                          </w:p>
                        </w:txbxContent>
                      </wps:txbx>
                      <wps:bodyPr wrap="square" lIns="0" tIns="0" rIns="0" bIns="0" numCol="1" anchor="t">
                        <a:noAutofit/>
                      </wps:bodyPr>
                    </wps:wsp>
                  </a:graphicData>
                </a:graphic>
              </wp:anchor>
            </w:drawing>
          </mc:Choice>
          <mc:Fallback>
            <w:pict>
              <v:shape id="_x0000_s1029" type="#_x0000_t202" style="visibility:visible;position:absolute;margin-left:-20.5pt;margin-top:35.8pt;width:471.9pt;height:54.2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A"/>
                        <w:tabs>
                          <w:tab w:val="right" w:pos="8620"/>
                          <w:tab w:val="clear" w:pos="9360"/>
                        </w:tabs>
                        <w:jc w:val="center"/>
                        <w:rPr>
                          <w:rFonts w:ascii="Times New Roman" w:cs="Times New Roman" w:hAnsi="Times New Roman" w:eastAsia="Times New Roman"/>
                          <w:b w:val="1"/>
                          <w:bCs w:val="1"/>
                          <w:sz w:val="40"/>
                          <w:szCs w:val="40"/>
                          <w:u w:color="0432ff"/>
                        </w:rPr>
                      </w:pPr>
                      <w:r>
                        <w:rPr>
                          <w:rFonts w:ascii="Baskerville SemiBold" w:hAnsi="Baskerville SemiBold"/>
                          <w:sz w:val="44"/>
                          <w:szCs w:val="44"/>
                          <w:u w:color="0432ff"/>
                          <w:rtl w:val="0"/>
                          <w:lang w:val="en-US"/>
                        </w:rPr>
                        <w:t xml:space="preserve">  </w:t>
                      </w:r>
                      <w:r>
                        <w:rPr>
                          <w:rFonts w:ascii="Times New Roman" w:hAnsi="Times New Roman"/>
                          <w:b w:val="1"/>
                          <w:bCs w:val="1"/>
                          <w:sz w:val="40"/>
                          <w:szCs w:val="40"/>
                          <w:u w:color="0432ff"/>
                          <w:rtl w:val="0"/>
                          <w:lang w:val="en-US"/>
                        </w:rPr>
                        <w:t>2018</w:t>
                      </w:r>
                      <w:r>
                        <w:rPr>
                          <w:rFonts w:ascii="Times New Roman" w:hAnsi="Times New Roman"/>
                          <w:b w:val="1"/>
                          <w:bCs w:val="1"/>
                          <w:sz w:val="40"/>
                          <w:szCs w:val="40"/>
                          <w:rtl w:val="0"/>
                          <w:lang w:val="en-US"/>
                        </w:rPr>
                        <w:t xml:space="preserve"> </w:t>
                      </w:r>
                      <w:r>
                        <w:rPr>
                          <w:rFonts w:ascii="Times New Roman" w:hAnsi="Times New Roman"/>
                          <w:b w:val="1"/>
                          <w:bCs w:val="1"/>
                          <w:sz w:val="40"/>
                          <w:szCs w:val="40"/>
                          <w:u w:color="0432ff"/>
                          <w:rtl w:val="0"/>
                          <w:lang w:val="en-US"/>
                        </w:rPr>
                        <w:t xml:space="preserve">    </w:t>
                      </w:r>
                    </w:p>
                    <w:p>
                      <w:pPr>
                        <w:pStyle w:val="Header &amp; Footer A"/>
                        <w:tabs>
                          <w:tab w:val="right" w:pos="8620"/>
                          <w:tab w:val="clear" w:pos="9360"/>
                        </w:tabs>
                        <w:jc w:val="center"/>
                      </w:pPr>
                      <w:r>
                        <w:rPr>
                          <w:rFonts w:ascii="Times New Roman" w:hAnsi="Times New Roman"/>
                          <w:b w:val="1"/>
                          <w:bCs w:val="1"/>
                          <w:sz w:val="40"/>
                          <w:szCs w:val="40"/>
                          <w:u w:color="0432ff"/>
                          <w:rtl w:val="0"/>
                          <w:lang w:val="en-US"/>
                        </w:rPr>
                        <w:t xml:space="preserve">          </w:t>
                      </w:r>
                      <w:r>
                        <w:rPr>
                          <w:rFonts w:ascii="Times New Roman" w:hAnsi="Times New Roman"/>
                          <w:b w:val="1"/>
                          <w:bCs w:val="1"/>
                          <w:sz w:val="40"/>
                          <w:szCs w:val="40"/>
                          <w:rtl w:val="0"/>
                          <w:lang w:val="en-US"/>
                        </w:rPr>
                        <w:t>Peck Slip School Summer Read-a-Thon</w:t>
                      </w:r>
                    </w:p>
                  </w:txbxContent>
                </v:textbox>
                <w10:wrap type="topAndBottom" side="bothSides" anchorx="margin" anchory="page"/>
              </v:shap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margin">
                  <wp:posOffset>1712971</wp:posOffset>
                </wp:positionH>
                <wp:positionV relativeFrom="line">
                  <wp:posOffset>185915</wp:posOffset>
                </wp:positionV>
                <wp:extent cx="2047758" cy="481609"/>
                <wp:effectExtent l="0" t="0" r="0" b="0"/>
                <wp:wrapTopAndBottom distT="152400" distB="152400"/>
                <wp:docPr id="1073741829" name="officeArt object" descr="Shape 1073741826"/>
                <wp:cNvGraphicFramePr/>
                <a:graphic xmlns:a="http://schemas.openxmlformats.org/drawingml/2006/main">
                  <a:graphicData uri="http://schemas.microsoft.com/office/word/2010/wordprocessingShape">
                    <wps:wsp>
                      <wps:cNvSpPr txBox="1"/>
                      <wps:spPr>
                        <a:xfrm>
                          <a:off x="0" y="0"/>
                          <a:ext cx="2047758" cy="481609"/>
                        </a:xfrm>
                        <a:prstGeom prst="rect">
                          <a:avLst/>
                        </a:prstGeom>
                        <a:noFill/>
                        <a:ln w="12700" cap="flat">
                          <a:noFill/>
                          <a:miter lim="400000"/>
                        </a:ln>
                        <a:effectLst/>
                      </wps:spPr>
                      <wps:txbx>
                        <w:txbxContent>
                          <w:p w:rsidR="009C6F2A" w:rsidRDefault="00A824AB">
                            <w:pPr>
                              <w:pStyle w:val="CaptionA"/>
                            </w:pPr>
                            <w:r>
                              <w:rPr>
                                <w:rFonts w:ascii="Times New Roman" w:hAnsi="Times New Roman"/>
                                <w:b/>
                                <w:bCs/>
                                <w:sz w:val="48"/>
                                <w:szCs w:val="48"/>
                              </w:rPr>
                              <w:t>Service Project</w:t>
                            </w:r>
                          </w:p>
                        </w:txbxContent>
                      </wps:txbx>
                      <wps:bodyPr wrap="square" lIns="0" tIns="0" rIns="0" bIns="0" numCol="1" anchor="t">
                        <a:noAutofit/>
                      </wps:bodyPr>
                    </wps:wsp>
                  </a:graphicData>
                </a:graphic>
              </wp:anchor>
            </w:drawing>
          </mc:Choice>
          <mc:Fallback>
            <w:pict>
              <v:shape id="_x0000_s1030" type="#_x0000_t202" style="visibility:visible;position:absolute;margin-left:134.9pt;margin-top:14.6pt;width:161.2pt;height:37.9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pPr>
                      <w:r>
                        <w:rPr>
                          <w:rFonts w:ascii="Times New Roman" w:hAnsi="Times New Roman"/>
                          <w:b w:val="1"/>
                          <w:bCs w:val="1"/>
                          <w:sz w:val="48"/>
                          <w:szCs w:val="48"/>
                          <w:rtl w:val="0"/>
                          <w:lang w:val="en-US"/>
                        </w:rPr>
                        <w:t>Service Project</w:t>
                      </w:r>
                    </w:p>
                  </w:txbxContent>
                </v:textbox>
                <w10:wrap type="topAndBottom" side="bothSides" anchorx="margin"/>
              </v:shape>
            </w:pict>
          </mc:Fallback>
        </mc:AlternateContent>
      </w:r>
    </w:p>
    <w:p w:rsidR="009C6F2A" w:rsidRDefault="00A824AB">
      <w:pPr>
        <w:pStyle w:val="BodyA"/>
        <w:ind w:left="1080"/>
        <w:rPr>
          <w:rFonts w:ascii="Times New Roman" w:eastAsia="Times New Roman" w:hAnsi="Times New Roman" w:cs="Times New Roman"/>
          <w:sz w:val="30"/>
          <w:szCs w:val="30"/>
        </w:rPr>
      </w:pPr>
      <w:r>
        <w:rPr>
          <w:rFonts w:ascii="Times New Roman" w:hAnsi="Times New Roman"/>
          <w:sz w:val="32"/>
          <w:szCs w:val="32"/>
        </w:rPr>
        <w:t xml:space="preserve">In addition to reading this summer, your kids may choose to participate in our Read-a-Thon Summer Service Project. </w:t>
      </w:r>
      <w:r>
        <w:rPr>
          <w:rFonts w:ascii="Times New Roman" w:hAnsi="Times New Roman"/>
          <w:sz w:val="30"/>
          <w:szCs w:val="30"/>
        </w:rPr>
        <w:t xml:space="preserve"> </w:t>
      </w:r>
    </w:p>
    <w:p w:rsidR="009C6F2A" w:rsidRDefault="009C6F2A">
      <w:pPr>
        <w:pStyle w:val="BodyA"/>
        <w:ind w:left="1080"/>
        <w:rPr>
          <w:rFonts w:ascii="Times New Roman" w:eastAsia="Times New Roman" w:hAnsi="Times New Roman" w:cs="Times New Roman"/>
          <w:sz w:val="30"/>
          <w:szCs w:val="30"/>
        </w:rPr>
      </w:pPr>
    </w:p>
    <w:p w:rsidR="009C6F2A" w:rsidRDefault="00A824AB">
      <w:pPr>
        <w:pStyle w:val="BodyA"/>
        <w:ind w:left="1080"/>
        <w:rPr>
          <w:rFonts w:ascii="Times New Roman" w:eastAsia="Times New Roman" w:hAnsi="Times New Roman" w:cs="Times New Roman"/>
          <w:sz w:val="32"/>
          <w:szCs w:val="32"/>
        </w:rPr>
      </w:pPr>
      <w:r>
        <w:rPr>
          <w:rFonts w:ascii="Times New Roman" w:hAnsi="Times New Roman"/>
          <w:sz w:val="32"/>
          <w:szCs w:val="32"/>
        </w:rPr>
        <w:t>Students collect pledges from family &amp; friends to raise money for the Lighthouse Guild (lighthouseguild.org), a leading New York City not-for-profit organization with a long-standing heritage of addressing the needs of adults and children who are blind or visually impaired.</w:t>
      </w:r>
      <w:r>
        <w:rPr>
          <w:rFonts w:ascii="Times New Roman" w:hAnsi="Times New Roman"/>
          <w:sz w:val="30"/>
          <w:szCs w:val="30"/>
        </w:rPr>
        <w:t xml:space="preserve">  </w:t>
      </w:r>
    </w:p>
    <w:p w:rsidR="009C6F2A" w:rsidRDefault="009C6F2A">
      <w:pPr>
        <w:pStyle w:val="BodyA"/>
        <w:rPr>
          <w:rFonts w:ascii="Times New Roman" w:eastAsia="Times New Roman" w:hAnsi="Times New Roman" w:cs="Times New Roman"/>
          <w:sz w:val="32"/>
          <w:szCs w:val="32"/>
        </w:rPr>
      </w:pPr>
    </w:p>
    <w:p w:rsidR="009C6F2A" w:rsidRDefault="00A824AB">
      <w:pPr>
        <w:pStyle w:val="BodyA"/>
        <w:rPr>
          <w:rFonts w:ascii="Baskerville SemiBold" w:eastAsia="Baskerville SemiBold" w:hAnsi="Baskerville SemiBold" w:cs="Baskerville SemiBold"/>
          <w:sz w:val="32"/>
          <w:szCs w:val="32"/>
        </w:rPr>
      </w:pPr>
      <w:r>
        <w:rPr>
          <w:rFonts w:ascii="Times New Roman" w:hAnsi="Times New Roman"/>
          <w:b/>
          <w:bCs/>
          <w:sz w:val="36"/>
          <w:szCs w:val="36"/>
        </w:rPr>
        <w:t>How does it work</w:t>
      </w:r>
      <w:r>
        <w:rPr>
          <w:rFonts w:ascii="Times New Roman" w:hAnsi="Times New Roman"/>
          <w:b/>
          <w:bCs/>
          <w:sz w:val="32"/>
          <w:szCs w:val="32"/>
        </w:rPr>
        <w:t>?</w:t>
      </w:r>
    </w:p>
    <w:p w:rsidR="009C6F2A" w:rsidRDefault="009C6F2A">
      <w:pPr>
        <w:pStyle w:val="BodyA"/>
        <w:rPr>
          <w:rFonts w:ascii="Times New Roman" w:eastAsia="Times New Roman" w:hAnsi="Times New Roman" w:cs="Times New Roman"/>
          <w:b/>
          <w:bCs/>
          <w:sz w:val="28"/>
          <w:szCs w:val="28"/>
        </w:rPr>
      </w:pPr>
    </w:p>
    <w:p w:rsidR="009C6F2A" w:rsidRDefault="00A824AB">
      <w:pPr>
        <w:pStyle w:val="BodyA"/>
        <w:numPr>
          <w:ilvl w:val="0"/>
          <w:numId w:val="2"/>
        </w:numPr>
        <w:rPr>
          <w:rFonts w:ascii="Times New Roman" w:hAnsi="Times New Roman"/>
          <w:sz w:val="28"/>
          <w:szCs w:val="28"/>
        </w:rPr>
      </w:pPr>
      <w:r>
        <w:rPr>
          <w:rFonts w:ascii="Times New Roman" w:hAnsi="Times New Roman"/>
          <w:sz w:val="28"/>
          <w:szCs w:val="28"/>
        </w:rPr>
        <w:t xml:space="preserve">Ask family and friends to be a sponsor for a chosen amount of money per book read. Use the attached Mad Libs style letter, or write your own!  </w:t>
      </w:r>
    </w:p>
    <w:p w:rsidR="009C6F2A" w:rsidRDefault="009C6F2A">
      <w:pPr>
        <w:pStyle w:val="BodyA"/>
        <w:rPr>
          <w:rFonts w:ascii="Times New Roman" w:eastAsia="Times New Roman" w:hAnsi="Times New Roman" w:cs="Times New Roman"/>
          <w:sz w:val="28"/>
          <w:szCs w:val="28"/>
        </w:rPr>
      </w:pPr>
    </w:p>
    <w:p w:rsidR="009C6F2A" w:rsidRDefault="00A824AB">
      <w:pPr>
        <w:pStyle w:val="BodyA"/>
        <w:numPr>
          <w:ilvl w:val="0"/>
          <w:numId w:val="2"/>
        </w:numPr>
        <w:rPr>
          <w:rFonts w:ascii="Times New Roman" w:hAnsi="Times New Roman"/>
          <w:sz w:val="28"/>
          <w:szCs w:val="28"/>
        </w:rPr>
      </w:pPr>
      <w:r>
        <w:rPr>
          <w:rFonts w:ascii="Times New Roman" w:hAnsi="Times New Roman"/>
          <w:sz w:val="28"/>
          <w:szCs w:val="28"/>
        </w:rPr>
        <w:t xml:space="preserve">When a family member or friend agrees to sponsor your child, have them fill out the attached pledge sheet.  Older kids can even do the math to figure out how much money to collect at the end!  </w:t>
      </w:r>
    </w:p>
    <w:p w:rsidR="009C6F2A" w:rsidRDefault="009C6F2A">
      <w:pPr>
        <w:pStyle w:val="BodyA"/>
        <w:rPr>
          <w:rFonts w:ascii="Times New Roman" w:eastAsia="Times New Roman" w:hAnsi="Times New Roman" w:cs="Times New Roman"/>
          <w:sz w:val="28"/>
          <w:szCs w:val="28"/>
        </w:rPr>
      </w:pPr>
    </w:p>
    <w:p w:rsidR="009C6F2A" w:rsidRDefault="00A824AB">
      <w:pPr>
        <w:pStyle w:val="BodyA"/>
        <w:numPr>
          <w:ilvl w:val="0"/>
          <w:numId w:val="2"/>
        </w:numPr>
        <w:rPr>
          <w:rFonts w:ascii="Times New Roman" w:hAnsi="Times New Roman"/>
          <w:sz w:val="28"/>
          <w:szCs w:val="28"/>
        </w:rPr>
      </w:pPr>
      <w:r>
        <w:rPr>
          <w:rFonts w:ascii="Times New Roman" w:hAnsi="Times New Roman"/>
          <w:sz w:val="28"/>
          <w:szCs w:val="28"/>
        </w:rPr>
        <w:t>Collect the pledge money and turn it by September 1</w:t>
      </w:r>
      <w:r w:rsidR="00F37336">
        <w:rPr>
          <w:rFonts w:ascii="Times New Roman" w:hAnsi="Times New Roman"/>
          <w:sz w:val="28"/>
          <w:szCs w:val="28"/>
        </w:rPr>
        <w:t>4</w:t>
      </w:r>
      <w:r>
        <w:rPr>
          <w:rFonts w:ascii="Times New Roman" w:hAnsi="Times New Roman"/>
          <w:sz w:val="28"/>
          <w:szCs w:val="28"/>
          <w:vertAlign w:val="superscript"/>
        </w:rPr>
        <w:t>th</w:t>
      </w:r>
      <w:r>
        <w:rPr>
          <w:rFonts w:ascii="Times New Roman" w:hAnsi="Times New Roman"/>
          <w:sz w:val="28"/>
          <w:szCs w:val="28"/>
        </w:rPr>
        <w:t xml:space="preserve"> when they hand in their reading log. </w:t>
      </w:r>
      <w:r>
        <w:rPr>
          <w:rFonts w:ascii="Times New Roman" w:hAnsi="Times New Roman"/>
          <w:sz w:val="26"/>
          <w:szCs w:val="26"/>
        </w:rPr>
        <w:t xml:space="preserve"> </w:t>
      </w:r>
      <w:r>
        <w:rPr>
          <w:rFonts w:ascii="Times New Roman" w:hAnsi="Times New Roman"/>
          <w:b/>
          <w:bCs/>
          <w:i/>
          <w:iCs/>
          <w:sz w:val="26"/>
          <w:szCs w:val="26"/>
        </w:rPr>
        <w:t xml:space="preserve">Checks should be made out to The Lighthouse Guild. </w:t>
      </w:r>
    </w:p>
    <w:p w:rsidR="009C6F2A" w:rsidRDefault="009C6F2A">
      <w:pPr>
        <w:pStyle w:val="BodyA"/>
        <w:rPr>
          <w:rFonts w:ascii="Times New Roman" w:eastAsia="Times New Roman" w:hAnsi="Times New Roman" w:cs="Times New Roman"/>
          <w:sz w:val="28"/>
          <w:szCs w:val="28"/>
        </w:rPr>
      </w:pPr>
    </w:p>
    <w:p w:rsidR="009C6F2A" w:rsidRDefault="00A824AB">
      <w:pPr>
        <w:pStyle w:val="BodyA"/>
        <w:rPr>
          <w:rFonts w:ascii="Times New Roman" w:eastAsia="Times New Roman" w:hAnsi="Times New Roman" w:cs="Times New Roman"/>
          <w:b/>
          <w:bCs/>
          <w:sz w:val="36"/>
          <w:szCs w:val="36"/>
        </w:rPr>
      </w:pPr>
      <w:r>
        <w:rPr>
          <w:rFonts w:ascii="Times New Roman" w:hAnsi="Times New Roman"/>
          <w:b/>
          <w:bCs/>
          <w:sz w:val="36"/>
          <w:szCs w:val="36"/>
        </w:rPr>
        <w:t xml:space="preserve">The money we raise will be presented to the Lighthouse Guild at our awards ceremony in the fall.  </w:t>
      </w:r>
    </w:p>
    <w:p w:rsidR="009C6F2A" w:rsidRDefault="009C6F2A">
      <w:pPr>
        <w:pStyle w:val="BodyA"/>
        <w:rPr>
          <w:rFonts w:ascii="Times New Roman" w:eastAsia="Times New Roman" w:hAnsi="Times New Roman" w:cs="Times New Roman"/>
          <w:sz w:val="28"/>
          <w:szCs w:val="28"/>
        </w:rPr>
      </w:pPr>
    </w:p>
    <w:p w:rsidR="009C6F2A" w:rsidRDefault="00A824AB">
      <w:pPr>
        <w:pStyle w:val="BodyA"/>
        <w:rPr>
          <w:rStyle w:val="None"/>
          <w:rFonts w:ascii="Times New Roman" w:eastAsia="Times New Roman" w:hAnsi="Times New Roman" w:cs="Times New Roman"/>
          <w:sz w:val="28"/>
          <w:szCs w:val="28"/>
        </w:rPr>
      </w:pPr>
      <w:r>
        <w:rPr>
          <w:rFonts w:ascii="Times New Roman" w:hAnsi="Times New Roman"/>
          <w:sz w:val="28"/>
          <w:szCs w:val="28"/>
        </w:rPr>
        <w:t xml:space="preserve">For more information about the Lighthouse Guild NYC, please go to </w:t>
      </w:r>
      <w:hyperlink r:id="rId9" w:history="1">
        <w:r>
          <w:rPr>
            <w:rStyle w:val="Hyperlink0"/>
            <w:rFonts w:eastAsia="Arial Unicode MS" w:cs="Arial Unicode MS"/>
          </w:rPr>
          <w:t>www.lighthouseguild.org</w:t>
        </w:r>
      </w:hyperlink>
      <w:r>
        <w:rPr>
          <w:rStyle w:val="Hyperlink0"/>
          <w:rFonts w:eastAsia="Arial Unicode MS" w:cs="Arial Unicode MS"/>
        </w:rPr>
        <w:t>.</w:t>
      </w:r>
      <w:r>
        <w:rPr>
          <w:rStyle w:val="None"/>
          <w:rFonts w:ascii="Times New Roman" w:hAnsi="Times New Roman"/>
          <w:sz w:val="28"/>
          <w:szCs w:val="28"/>
        </w:rPr>
        <w:t xml:space="preserve">   </w:t>
      </w:r>
    </w:p>
    <w:p w:rsidR="00C36308" w:rsidRPr="00C36308" w:rsidRDefault="00A824AB">
      <w:pPr>
        <w:pStyle w:val="BodyA"/>
        <w:rPr>
          <w:rStyle w:val="None"/>
          <w:rFonts w:ascii="Times New Roman" w:hAnsi="Times New Roman"/>
          <w:sz w:val="28"/>
          <w:szCs w:val="28"/>
        </w:rPr>
      </w:pPr>
      <w:bookmarkStart w:id="0" w:name="_GoBack"/>
      <w:bookmarkEnd w:id="0"/>
      <w:r>
        <w:rPr>
          <w:rStyle w:val="None"/>
          <w:rFonts w:ascii="Times New Roman" w:hAnsi="Times New Roman"/>
          <w:sz w:val="28"/>
          <w:szCs w:val="28"/>
        </w:rPr>
        <w:t xml:space="preserve"> </w:t>
      </w:r>
    </w:p>
    <w:p w:rsidR="009C6F2A" w:rsidRDefault="00A824AB">
      <w:pPr>
        <w:pStyle w:val="BodyA"/>
      </w:pPr>
      <w:r>
        <w:rPr>
          <w:rStyle w:val="None"/>
          <w:rFonts w:ascii="Arial Unicode MS" w:eastAsia="Arial Unicode MS" w:hAnsi="Arial Unicode MS" w:cs="Arial Unicode MS"/>
          <w:sz w:val="28"/>
          <w:szCs w:val="28"/>
        </w:rPr>
        <w:br/>
      </w:r>
      <w:r>
        <w:rPr>
          <w:rStyle w:val="None"/>
          <w:rFonts w:ascii="Times New Roman" w:hAnsi="Times New Roman"/>
        </w:rPr>
        <w:t>*Please note that this is NOT a mandatory part of the Peck Slip Summer Read-a-Thon, and will not have any bearing on the awards ceremony. The summer service project is completely optional!</w:t>
      </w:r>
    </w:p>
    <w:sectPr w:rsidR="009C6F2A">
      <w:headerReference w:type="even" r:id="rId10"/>
      <w:headerReference w:type="default" r:id="rId11"/>
      <w:footerReference w:type="even" r:id="rId12"/>
      <w:footerReference w:type="default" r:id="rId13"/>
      <w:pgSz w:w="12240" w:h="15840"/>
      <w:pgMar w:top="1440" w:right="1800" w:bottom="720" w:left="18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E2" w:rsidRDefault="00E367E2">
      <w:r>
        <w:separator/>
      </w:r>
    </w:p>
  </w:endnote>
  <w:endnote w:type="continuationSeparator" w:id="0">
    <w:p w:rsidR="00E367E2" w:rsidRDefault="00E3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50402020203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Baskerville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2A" w:rsidRDefault="009C6F2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2A" w:rsidRDefault="009C6F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E2" w:rsidRDefault="00E367E2">
      <w:r>
        <w:separator/>
      </w:r>
    </w:p>
  </w:footnote>
  <w:footnote w:type="continuationSeparator" w:id="0">
    <w:p w:rsidR="00E367E2" w:rsidRDefault="00E3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2A" w:rsidRDefault="00A824AB">
    <w:pPr>
      <w:pStyle w:val="HeaderFooterA"/>
      <w:tabs>
        <w:tab w:val="clear" w:pos="9360"/>
        <w:tab w:val="right" w:pos="8620"/>
      </w:tabs>
      <w:jc w:val="center"/>
    </w:pPr>
    <w:r>
      <w:rPr>
        <w:rFonts w:ascii="Baskerville SemiBold" w:hAnsi="Baskerville SemiBold"/>
        <w:sz w:val="40"/>
        <w:szCs w:val="40"/>
      </w:rPr>
      <w:t>2016 Peck Slip Summer Read-a-Thon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2A" w:rsidRDefault="009C6F2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3364"/>
    <w:multiLevelType w:val="hybridMultilevel"/>
    <w:tmpl w:val="66A65644"/>
    <w:styleLink w:val="ImportedStyle1"/>
    <w:lvl w:ilvl="0" w:tplc="F7984DC8">
      <w:start w:val="1"/>
      <w:numFmt w:val="decimal"/>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B84284">
      <w:start w:val="1"/>
      <w:numFmt w:val="lowerLetter"/>
      <w:suff w:val="nothing"/>
      <w:lvlText w:val="%2."/>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882830">
      <w:start w:val="1"/>
      <w:numFmt w:val="lowerRoman"/>
      <w:suff w:val="nothing"/>
      <w:lvlText w:val="%3."/>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403226">
      <w:start w:val="1"/>
      <w:numFmt w:val="decimal"/>
      <w:suff w:val="nothing"/>
      <w:lvlText w:val="%4."/>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D0E8E6">
      <w:start w:val="1"/>
      <w:numFmt w:val="lowerLetter"/>
      <w:suff w:val="nothing"/>
      <w:lvlText w:val="%5."/>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8275C4">
      <w:start w:val="1"/>
      <w:numFmt w:val="lowerRoman"/>
      <w:suff w:val="nothing"/>
      <w:lvlText w:val="%6."/>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561D22">
      <w:start w:val="1"/>
      <w:numFmt w:val="decimal"/>
      <w:suff w:val="nothing"/>
      <w:lvlText w:val="%7."/>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DC7374">
      <w:start w:val="1"/>
      <w:numFmt w:val="lowerLetter"/>
      <w:suff w:val="nothing"/>
      <w:lvlText w:val="%8."/>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36187A">
      <w:start w:val="1"/>
      <w:numFmt w:val="lowerRoman"/>
      <w:suff w:val="nothing"/>
      <w:lvlText w:val="%9."/>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74E27C4"/>
    <w:multiLevelType w:val="hybridMultilevel"/>
    <w:tmpl w:val="66A6564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2A"/>
    <w:rsid w:val="001851BB"/>
    <w:rsid w:val="009C6F2A"/>
    <w:rsid w:val="00A824AB"/>
    <w:rsid w:val="00C36308"/>
    <w:rsid w:val="00E367E2"/>
    <w:rsid w:val="00F3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FF0E3-F776-4CAE-9F5A-DE108261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360"/>
      </w:tabs>
    </w:pPr>
    <w:rPr>
      <w:rFonts w:ascii="Helvetica" w:hAnsi="Helvetica" w:cs="Arial Unicode MS"/>
      <w:color w:val="000000"/>
      <w:u w:color="000000"/>
    </w:rPr>
  </w:style>
  <w:style w:type="paragraph" w:customStyle="1" w:styleId="BodyA">
    <w:name w:val="Body A"/>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CaptionA">
    <w:name w:val="Caption A"/>
    <w:pPr>
      <w:suppressAutoHyphens/>
      <w:outlineLvl w:val="0"/>
    </w:pPr>
    <w:rPr>
      <w:rFonts w:ascii="Helvetica Neue" w:hAnsi="Helvetica Neue" w:cs="Arial Unicode MS"/>
      <w:color w:val="000000"/>
      <w:sz w:val="36"/>
      <w:szCs w:val="36"/>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8"/>
      <w:szCs w:val="28"/>
      <w:u w:color="0000CC"/>
    </w:rPr>
  </w:style>
  <w:style w:type="character" w:customStyle="1" w:styleId="Hyperlink1">
    <w:name w:val="Hyperlink.1"/>
    <w:basedOn w:val="None"/>
    <w:rPr>
      <w:rFonts w:ascii="Times New Roman" w:eastAsia="Times New Roman" w:hAnsi="Times New Roman" w:cs="Times New Roman"/>
      <w:sz w:val="28"/>
      <w:szCs w:val="28"/>
      <w:u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ghthouseguild.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2018-06-08T13:39:00Z</dcterms:created>
  <dcterms:modified xsi:type="dcterms:W3CDTF">2018-06-11T18:53:00Z</dcterms:modified>
</cp:coreProperties>
</file>